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5E473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73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5E473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73A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333B78" w:rsidRPr="005E473A" w:rsidRDefault="00333B78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73A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5E473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73A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5E473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73A">
        <w:rPr>
          <w:rFonts w:ascii="Times New Roman" w:hAnsi="Times New Roman" w:cs="Times New Roman"/>
          <w:b/>
          <w:sz w:val="28"/>
          <w:szCs w:val="28"/>
        </w:rPr>
        <w:t>«</w:t>
      </w:r>
      <w:r w:rsidR="0093012C" w:rsidRPr="005E473A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E473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5E473A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E473A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73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3012C" w:rsidRPr="005E473A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E473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5E473A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E473A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73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F11F4" w:rsidRDefault="005E473A" w:rsidP="004F11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35B54">
        <w:rPr>
          <w:rFonts w:ascii="Times New Roman" w:hAnsi="Times New Roman" w:cs="Times New Roman"/>
          <w:sz w:val="28"/>
          <w:szCs w:val="28"/>
        </w:rPr>
        <w:t>11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835B54">
        <w:rPr>
          <w:rFonts w:ascii="Times New Roman" w:hAnsi="Times New Roman" w:cs="Times New Roman"/>
          <w:sz w:val="28"/>
          <w:szCs w:val="28"/>
        </w:rPr>
        <w:t>июл</w:t>
      </w:r>
      <w:r w:rsidR="004F11F4">
        <w:rPr>
          <w:rFonts w:ascii="Times New Roman" w:hAnsi="Times New Roman" w:cs="Times New Roman"/>
          <w:sz w:val="28"/>
          <w:szCs w:val="28"/>
        </w:rPr>
        <w:t>я 202</w:t>
      </w:r>
      <w:r w:rsidR="00835B54">
        <w:rPr>
          <w:rFonts w:ascii="Times New Roman" w:hAnsi="Times New Roman" w:cs="Times New Roman"/>
          <w:sz w:val="28"/>
          <w:szCs w:val="28"/>
        </w:rPr>
        <w:t>5</w:t>
      </w:r>
      <w:r w:rsidR="004F11F4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</w:p>
    <w:p w:rsidR="009F1E09" w:rsidRPr="009F1E09" w:rsidRDefault="009F1E09" w:rsidP="004F11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93012C">
        <w:rPr>
          <w:rFonts w:ascii="Times New Roman" w:hAnsi="Times New Roman" w:cs="Times New Roman"/>
          <w:sz w:val="28"/>
          <w:szCs w:val="28"/>
        </w:rPr>
        <w:t>х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  <w:r w:rsidR="0093012C">
        <w:rPr>
          <w:rFonts w:ascii="Times New Roman" w:hAnsi="Times New Roman" w:cs="Times New Roman"/>
          <w:sz w:val="28"/>
          <w:szCs w:val="28"/>
        </w:rPr>
        <w:t>Веселый</w:t>
      </w:r>
    </w:p>
    <w:p w:rsidR="009F1E09" w:rsidRPr="009F1E09" w:rsidRDefault="009F1E09" w:rsidP="004F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5E473A" w:rsidRDefault="00835B54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73A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Веселовского сельского поселения №78 от 26.12.2024 г «</w:t>
      </w:r>
      <w:r w:rsidR="009F1E09" w:rsidRPr="005E473A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93012C" w:rsidRPr="005E473A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="009F1E09" w:rsidRPr="005E473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5E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E09" w:rsidRPr="005E473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70C9" w:rsidRPr="005E473A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5E473A">
        <w:rPr>
          <w:rFonts w:ascii="Times New Roman" w:hAnsi="Times New Roman" w:cs="Times New Roman"/>
          <w:b/>
          <w:sz w:val="28"/>
          <w:szCs w:val="28"/>
        </w:rPr>
        <w:t xml:space="preserve"> и туризма</w:t>
      </w:r>
      <w:r w:rsidR="009F1E09" w:rsidRPr="005E473A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3012C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93012C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3012C" w:rsidRPr="009F1E09" w:rsidRDefault="0093012C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</w:t>
      </w:r>
      <w:r w:rsidR="00835B5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70C9" w:rsidRPr="005B70C9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5E473A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835B54">
        <w:rPr>
          <w:rFonts w:ascii="Times New Roman" w:hAnsi="Times New Roman" w:cs="Times New Roman"/>
          <w:sz w:val="28"/>
          <w:szCs w:val="28"/>
        </w:rPr>
        <w:t>момента подписания и распространяется на правоотношения возникшие с 18.06.2025 го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9F1E09" w:rsidRDefault="0093012C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835B54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9F1E09" w:rsidRPr="009F1E0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32291E" w:rsidRDefault="0093012C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</w:t>
      </w:r>
      <w:r w:rsidR="00835B54">
        <w:rPr>
          <w:rFonts w:ascii="Times New Roman" w:hAnsi="Times New Roman" w:cs="Times New Roman"/>
          <w:sz w:val="28"/>
          <w:szCs w:val="28"/>
        </w:rPr>
        <w:t>Е.Н.Тиняева</w:t>
      </w:r>
    </w:p>
    <w:p w:rsidR="005E473A" w:rsidRDefault="005E47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473A" w:rsidRPr="005E473A" w:rsidRDefault="005E473A" w:rsidP="005E473A">
      <w:pPr>
        <w:rPr>
          <w:rFonts w:ascii="Times New Roman" w:hAnsi="Times New Roman" w:cs="Times New Roman"/>
          <w:sz w:val="24"/>
          <w:szCs w:val="24"/>
        </w:rPr>
      </w:pPr>
      <w:r w:rsidRPr="005E473A">
        <w:rPr>
          <w:rFonts w:ascii="Times New Roman" w:hAnsi="Times New Roman" w:cs="Times New Roman"/>
          <w:sz w:val="24"/>
          <w:szCs w:val="24"/>
        </w:rPr>
        <w:t>Распоряжение вносит сектор экономики и финансов</w:t>
      </w:r>
    </w:p>
    <w:p w:rsidR="005E473A" w:rsidRDefault="005E473A" w:rsidP="005E473A"/>
    <w:p w:rsidR="00835B54" w:rsidRPr="005E473A" w:rsidRDefault="00835B54" w:rsidP="005E473A">
      <w:pPr>
        <w:sectPr w:rsidR="00835B54" w:rsidRPr="005E473A" w:rsidSect="00395D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960" w:rsidRPr="00333B78" w:rsidRDefault="00835B54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81960" w:rsidRPr="00333B78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333B78" w:rsidRPr="00333B78" w:rsidRDefault="00333B78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481960" w:rsidRPr="00333B78" w:rsidRDefault="00481960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>Администрации Веселовского</w:t>
      </w:r>
      <w:r w:rsidR="00333B78">
        <w:rPr>
          <w:rFonts w:ascii="Times New Roman" w:hAnsi="Times New Roman" w:cs="Times New Roman"/>
          <w:sz w:val="24"/>
          <w:szCs w:val="24"/>
        </w:rPr>
        <w:t xml:space="preserve"> </w:t>
      </w:r>
      <w:r w:rsidRPr="00333B78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835B54">
        <w:rPr>
          <w:rFonts w:ascii="Times New Roman" w:hAnsi="Times New Roman" w:cs="Times New Roman"/>
          <w:sz w:val="24"/>
          <w:szCs w:val="24"/>
        </w:rPr>
        <w:t>11.07</w:t>
      </w:r>
      <w:r w:rsidRPr="00333B78">
        <w:rPr>
          <w:rFonts w:ascii="Times New Roman" w:hAnsi="Times New Roman" w:cs="Times New Roman"/>
          <w:sz w:val="24"/>
          <w:szCs w:val="24"/>
        </w:rPr>
        <w:t>.202</w:t>
      </w:r>
      <w:r w:rsidR="00835B54">
        <w:rPr>
          <w:rFonts w:ascii="Times New Roman" w:hAnsi="Times New Roman" w:cs="Times New Roman"/>
          <w:sz w:val="24"/>
          <w:szCs w:val="24"/>
        </w:rPr>
        <w:t>5</w:t>
      </w:r>
      <w:r w:rsidRPr="00333B78">
        <w:rPr>
          <w:rFonts w:ascii="Times New Roman" w:hAnsi="Times New Roman" w:cs="Times New Roman"/>
          <w:sz w:val="24"/>
          <w:szCs w:val="24"/>
        </w:rPr>
        <w:t xml:space="preserve"> №</w:t>
      </w:r>
      <w:r w:rsidR="005E473A"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481960" w:rsidRPr="00481960" w:rsidRDefault="00481960" w:rsidP="00481960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481960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481960" w:rsidRPr="00481960" w:rsidRDefault="00481960" w:rsidP="00481960">
      <w:pPr>
        <w:widowControl w:val="0"/>
        <w:jc w:val="center"/>
        <w:rPr>
          <w:rFonts w:ascii="Times New Roman" w:hAnsi="Times New Roman" w:cs="Times New Roman"/>
          <w:sz w:val="28"/>
        </w:rPr>
      </w:pPr>
      <w:r w:rsidRPr="00481960">
        <w:rPr>
          <w:rFonts w:ascii="Times New Roman" w:hAnsi="Times New Roman" w:cs="Times New Roman"/>
          <w:sz w:val="28"/>
        </w:rPr>
        <w:t>«Развитие культуры</w:t>
      </w:r>
      <w:r w:rsidR="005E473A">
        <w:rPr>
          <w:rFonts w:ascii="Times New Roman" w:hAnsi="Times New Roman" w:cs="Times New Roman"/>
          <w:sz w:val="28"/>
        </w:rPr>
        <w:t xml:space="preserve"> и туризма</w:t>
      </w:r>
      <w:r w:rsidRPr="00481960">
        <w:rPr>
          <w:rFonts w:ascii="Times New Roman" w:hAnsi="Times New Roman" w:cs="Times New Roman"/>
          <w:sz w:val="28"/>
        </w:rPr>
        <w:t>» на 2025 год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969"/>
        <w:gridCol w:w="1101"/>
        <w:gridCol w:w="1271"/>
        <w:gridCol w:w="2447"/>
        <w:gridCol w:w="1134"/>
        <w:gridCol w:w="1178"/>
        <w:gridCol w:w="1053"/>
        <w:gridCol w:w="37"/>
        <w:gridCol w:w="1110"/>
        <w:gridCol w:w="1016"/>
      </w:tblGrid>
      <w:tr w:rsidR="00481960" w:rsidRPr="005E473A" w:rsidTr="005E473A">
        <w:trPr>
          <w:trHeight w:val="37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333B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333B78" w:rsidRPr="005E473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333B78" w:rsidRPr="005E473A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481960" w:rsidRPr="005E473A" w:rsidTr="005E473A">
        <w:trPr>
          <w:trHeight w:val="5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333B7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</w:p>
          <w:p w:rsidR="00481960" w:rsidRPr="005E473A" w:rsidRDefault="00481960" w:rsidP="00333B7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481960" w:rsidRPr="005E473A" w:rsidTr="005E473A">
        <w:trPr>
          <w:trHeight w:val="2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1960" w:rsidRPr="005E473A" w:rsidTr="005E473A">
        <w:trPr>
          <w:trHeight w:val="6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культурно-досуговой деятельности»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481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481960" w:rsidRPr="005E473A" w:rsidRDefault="00481960" w:rsidP="00481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835B54" w:rsidP="00835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1625,2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835B54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1625,2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81960" w:rsidRPr="005E473A" w:rsidTr="005E473A">
        <w:trPr>
          <w:trHeight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1.1 «Обеспечено выполнение муниципального задания муниципальным учреждением культуры Веселовского сельского поселения»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48196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481960" w:rsidRPr="005E473A" w:rsidTr="005E473A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 «Заключено соглашение о предоставлении субсидии на финансовое обеспечение выполнения муниципального задания на оказание муниципальных услуг»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 февраля 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(Глава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5E473A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 «Предоставлен отчет о выполнении муниципального задания на оказание муниципальных услуг муниципальным учреждением культуры Веселовского сельского поселения за 1 полугодие»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 августа 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5E473A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 учреждением культуры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10 декабря 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2.1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«Проведены культурные мероприятия муниципальным учреждением»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481960" w:rsidRPr="005E473A" w:rsidTr="005E473A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точка 2.1.1 «Доведены (одобрены, сформированы) </w:t>
            </w: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культурные мероприятия на 1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 xml:space="preserve">20 января </w:t>
            </w: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 «Доведены (одобрены, сформированы) культурные мероприятия на 2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10 апреля 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 «Доведены (одобрены, сформированы) культурные мероприятия на 3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5E473A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 «Доведены (одобрены, сформированы) культурные мероприятия на 4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10 октября 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9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5E473A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2.1.5 «Утвержден (одобрены, сформированы) годовой план культурных мероприятий»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30 декабря 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5E473A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2.1.6 «Отчет о проведенных  культурных мероприятиях»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30 декабря 2025 г.</w:t>
            </w:r>
          </w:p>
          <w:p w:rsidR="00481960" w:rsidRPr="005E473A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(директор МБУК </w:t>
            </w: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9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spacing w:line="228" w:lineRule="auto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4.1  «Проведены мастер-классы для учащихся образовательных учреждений»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481960" w:rsidRPr="005E473A" w:rsidTr="005E473A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4.1.1 «Проведены мастер-классы для учащихся образовательных учреждений»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01октября 2025 г.</w:t>
            </w:r>
          </w:p>
          <w:p w:rsidR="00481960" w:rsidRPr="005E473A" w:rsidRDefault="00481960" w:rsidP="00082AD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5E473A" w:rsidTr="005E473A">
        <w:trPr>
          <w:trHeight w:val="3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835B54" w:rsidP="00835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1625,2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835B54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1625,2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5E473A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73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481960" w:rsidRDefault="00481960" w:rsidP="00481960">
      <w:pPr>
        <w:jc w:val="both"/>
        <w:rPr>
          <w:sz w:val="24"/>
        </w:rPr>
      </w:pPr>
    </w:p>
    <w:p w:rsidR="00481960" w:rsidRPr="009F1E09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81960" w:rsidRPr="009F1E09" w:rsidSect="00835B54">
      <w:footerReference w:type="default" r:id="rId6"/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311" w:rsidRDefault="00F21311" w:rsidP="00F26D6A">
      <w:pPr>
        <w:spacing w:after="0" w:line="240" w:lineRule="auto"/>
      </w:pPr>
      <w:r>
        <w:separator/>
      </w:r>
    </w:p>
  </w:endnote>
  <w:endnote w:type="continuationSeparator" w:id="1">
    <w:p w:rsidR="00F21311" w:rsidRDefault="00F21311" w:rsidP="00F2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F21311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311" w:rsidRDefault="00F21311" w:rsidP="00F26D6A">
      <w:pPr>
        <w:spacing w:after="0" w:line="240" w:lineRule="auto"/>
      </w:pPr>
      <w:r>
        <w:separator/>
      </w:r>
    </w:p>
  </w:footnote>
  <w:footnote w:type="continuationSeparator" w:id="1">
    <w:p w:rsidR="00F21311" w:rsidRDefault="00F21311" w:rsidP="00F2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1A9E"/>
    <w:rsid w:val="00141B59"/>
    <w:rsid w:val="00197296"/>
    <w:rsid w:val="0032291E"/>
    <w:rsid w:val="00333B78"/>
    <w:rsid w:val="00395DFF"/>
    <w:rsid w:val="00481960"/>
    <w:rsid w:val="004E7A24"/>
    <w:rsid w:val="004F11F4"/>
    <w:rsid w:val="005B70C9"/>
    <w:rsid w:val="005E473A"/>
    <w:rsid w:val="00763FD3"/>
    <w:rsid w:val="007C7820"/>
    <w:rsid w:val="00835B54"/>
    <w:rsid w:val="0093012C"/>
    <w:rsid w:val="00981C73"/>
    <w:rsid w:val="009F1E09"/>
    <w:rsid w:val="00A16B17"/>
    <w:rsid w:val="00A549C8"/>
    <w:rsid w:val="00A86B08"/>
    <w:rsid w:val="00F21311"/>
    <w:rsid w:val="00F2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styleId="a4">
    <w:name w:val="footer"/>
    <w:basedOn w:val="a"/>
    <w:link w:val="a5"/>
    <w:rsid w:val="004819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48196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2025-07-11T07:49:00Z</dcterms:created>
  <dcterms:modified xsi:type="dcterms:W3CDTF">2025-07-11T07:49:00Z</dcterms:modified>
</cp:coreProperties>
</file>